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42" w:tblpY="1085"/>
        <w:tblW w:w="5000" w:type="pct"/>
        <w:tblCellSpacing w:w="2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2"/>
        <w:gridCol w:w="8068"/>
      </w:tblGrid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bookmarkStart w:id="0" w:name="_GoBack"/>
            <w:bookmarkEnd w:id="0"/>
            <w:r w:rsidRPr="00C2723B">
              <w:rPr>
                <w:rFonts w:eastAsia="Times New Roman"/>
                <w:sz w:val="22"/>
              </w:rPr>
              <w:t>Article 1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Equality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from Discrimination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3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Life, Liberty, Personal Security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4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from Slavery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5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from Torture and Degrading Treatment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6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Recognition as a Person before the Law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7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Equality before the Law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8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Remedy by Competent Tribunal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9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from Arbitrary Arrest and Exile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10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Fair Public Hearing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11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be Considered Innocent until Proven Guilty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12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from Interference with Privacy, Family, Home and Correspondence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13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Free Movement in and out of the Country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14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Asylum in other Countries from Persecution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15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a Nationality and the Freedom to Change It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16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Marriage and Family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17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Own Property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18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of Belief and Religion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19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of Opinion and Information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20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of Peaceful Assembly and Association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21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Participate in Government and in Free Elections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22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Social Security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23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Desirable Work and to Join Trade Unions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24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Rest and Leisure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25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Adequate Living Standard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26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Education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27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Participate in the Cultural Life of Community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28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Right to a Social Order that Articulates this Document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29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Community Duties Essential to Free and Full Development</w:t>
            </w:r>
          </w:p>
        </w:tc>
      </w:tr>
      <w:tr w:rsidR="00C2723B" w:rsidRPr="00C2723B" w:rsidTr="00C2723B">
        <w:trPr>
          <w:tblCellSpacing w:w="20" w:type="dxa"/>
        </w:trPr>
        <w:tc>
          <w:tcPr>
            <w:tcW w:w="1472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Article 30</w:t>
            </w:r>
          </w:p>
        </w:tc>
        <w:tc>
          <w:tcPr>
            <w:tcW w:w="8008" w:type="dxa"/>
            <w:vAlign w:val="center"/>
            <w:hideMark/>
          </w:tcPr>
          <w:p w:rsidR="00C2723B" w:rsidRPr="00C2723B" w:rsidRDefault="00C2723B" w:rsidP="00C2723B">
            <w:pPr>
              <w:rPr>
                <w:rFonts w:eastAsia="Times New Roman"/>
                <w:sz w:val="22"/>
              </w:rPr>
            </w:pPr>
            <w:r w:rsidRPr="00C2723B">
              <w:rPr>
                <w:rFonts w:eastAsia="Times New Roman"/>
                <w:sz w:val="22"/>
              </w:rPr>
              <w:t>Freedom from State or Personal Interference in the above Rights</w:t>
            </w:r>
          </w:p>
        </w:tc>
      </w:tr>
    </w:tbl>
    <w:p w:rsidR="00C2723B" w:rsidRPr="00C2723B" w:rsidRDefault="00C2723B" w:rsidP="00C2723B">
      <w:pPr>
        <w:shd w:val="clear" w:color="auto" w:fill="FFFFFF"/>
        <w:rPr>
          <w:rFonts w:ascii="Times" w:eastAsia="Times New Roman" w:hAnsi="Times"/>
          <w:color w:val="000000"/>
          <w:sz w:val="27"/>
          <w:szCs w:val="27"/>
        </w:rPr>
      </w:pPr>
    </w:p>
    <w:sectPr w:rsidR="00C2723B" w:rsidRPr="00C2723B" w:rsidSect="00C2723B">
      <w:headerReference w:type="default" r:id="rId7"/>
      <w:pgSz w:w="12240" w:h="15840"/>
      <w:pgMar w:top="1008" w:right="1440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D1" w:rsidRDefault="007E4DD1" w:rsidP="00C2723B">
      <w:r>
        <w:separator/>
      </w:r>
    </w:p>
  </w:endnote>
  <w:endnote w:type="continuationSeparator" w:id="0">
    <w:p w:rsidR="007E4DD1" w:rsidRDefault="007E4DD1" w:rsidP="00C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D1" w:rsidRDefault="007E4DD1" w:rsidP="00C2723B">
      <w:r>
        <w:separator/>
      </w:r>
    </w:p>
  </w:footnote>
  <w:footnote w:type="continuationSeparator" w:id="0">
    <w:p w:rsidR="007E4DD1" w:rsidRDefault="007E4DD1" w:rsidP="00C2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3B" w:rsidRPr="00C2723B" w:rsidRDefault="00C2723B" w:rsidP="00C2723B">
    <w:pPr>
      <w:pStyle w:val="Header"/>
      <w:jc w:val="center"/>
      <w:rPr>
        <w:rFonts w:ascii="Copperplate Gothic Bold" w:hAnsi="Copperplate Gothic Bold"/>
      </w:rPr>
    </w:pPr>
    <w:r w:rsidRPr="00C2723B">
      <w:rPr>
        <w:rFonts w:ascii="Copperplate Gothic Bold" w:hAnsi="Copperplate Gothic Bold"/>
      </w:rPr>
      <w:t>Universal Declaration of Human Rights</w:t>
    </w:r>
  </w:p>
  <w:p w:rsidR="00C2723B" w:rsidRPr="00C2723B" w:rsidRDefault="00C2723B" w:rsidP="00C2723B">
    <w:pPr>
      <w:pStyle w:val="Header"/>
      <w:tabs>
        <w:tab w:val="center" w:pos="4680"/>
        <w:tab w:val="left" w:pos="6333"/>
      </w:tabs>
      <w:jc w:val="center"/>
      <w:rPr>
        <w:rFonts w:ascii="Copperplate Gothic Bold" w:hAnsi="Copperplate Gothic Bold"/>
        <w:sz w:val="20"/>
      </w:rPr>
    </w:pPr>
    <w:r w:rsidRPr="00C2723B">
      <w:rPr>
        <w:rFonts w:ascii="Copperplate Gothic Bold" w:hAnsi="Copperplate Gothic Bold"/>
        <w:sz w:val="20"/>
      </w:rPr>
      <w:t>Simplified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3B"/>
    <w:rsid w:val="00466119"/>
    <w:rsid w:val="0056426D"/>
    <w:rsid w:val="007E4DD1"/>
    <w:rsid w:val="00C2723B"/>
    <w:rsid w:val="00E7688E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3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SDUHSD</cp:lastModifiedBy>
  <cp:revision>2</cp:revision>
  <dcterms:created xsi:type="dcterms:W3CDTF">2013-11-14T20:28:00Z</dcterms:created>
  <dcterms:modified xsi:type="dcterms:W3CDTF">2013-11-14T20:28:00Z</dcterms:modified>
</cp:coreProperties>
</file>